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3CDDE" w14:textId="77777777" w:rsidR="00AF2F95" w:rsidRPr="008E215F" w:rsidRDefault="00AF2F95" w:rsidP="00AF2F95">
      <w:pPr>
        <w:pStyle w:val="Header"/>
        <w:jc w:val="center"/>
        <w:rPr>
          <w:rFonts w:ascii="Arial Rounded MT Bold" w:hAnsi="Arial Rounded MT Bold"/>
          <w:color w:val="7F7F7F"/>
        </w:rPr>
      </w:pPr>
      <w:r>
        <w:rPr>
          <w:rFonts w:ascii="Arial Rounded MT Bold" w:hAnsi="Arial Rounded MT Bold"/>
          <w:noProof/>
          <w:color w:val="7F7F7F"/>
        </w:rPr>
        <w:drawing>
          <wp:inline distT="0" distB="0" distL="0" distR="0" wp14:anchorId="68372E28" wp14:editId="27F2B616">
            <wp:extent cx="711200" cy="685800"/>
            <wp:effectExtent l="0" t="0" r="0" b="0"/>
            <wp:docPr id="2" name="Picture 0" descr="Description: lorettta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oretttaslogo.gif"/>
                    <pic:cNvPicPr>
                      <a:picLocks noChangeAspect="1" noChangeArrowheads="1"/>
                    </pic:cNvPicPr>
                  </pic:nvPicPr>
                  <pic:blipFill>
                    <a:blip r:embed="rId7">
                      <a:extLst>
                        <a:ext uri="{28A0092B-C50C-407E-A947-70E740481C1C}">
                          <a14:useLocalDpi xmlns:a14="http://schemas.microsoft.com/office/drawing/2010/main" val="0"/>
                        </a:ext>
                      </a:extLst>
                    </a:blip>
                    <a:srcRect l="30600" t="13499" r="31847" b="7875"/>
                    <a:stretch>
                      <a:fillRect/>
                    </a:stretch>
                  </pic:blipFill>
                  <pic:spPr bwMode="auto">
                    <a:xfrm>
                      <a:off x="0" y="0"/>
                      <a:ext cx="711200" cy="685800"/>
                    </a:xfrm>
                    <a:prstGeom prst="rect">
                      <a:avLst/>
                    </a:prstGeom>
                    <a:noFill/>
                    <a:ln>
                      <a:noFill/>
                    </a:ln>
                  </pic:spPr>
                </pic:pic>
              </a:graphicData>
            </a:graphic>
          </wp:inline>
        </w:drawing>
      </w:r>
    </w:p>
    <w:p w14:paraId="4D4DB16A" w14:textId="77777777" w:rsidR="00AF2F95" w:rsidRPr="000917A1" w:rsidRDefault="00AF2F95" w:rsidP="00AF2F95">
      <w:pPr>
        <w:jc w:val="center"/>
        <w:rPr>
          <w:rFonts w:ascii="Apple Chancery" w:hAnsi="Apple Chancery" w:cs="Apple Chancery"/>
          <w:b/>
          <w:sz w:val="22"/>
          <w:szCs w:val="22"/>
        </w:rPr>
      </w:pPr>
      <w:r w:rsidRPr="008E215F">
        <w:rPr>
          <w:rFonts w:ascii="Apple Chancery" w:hAnsi="Apple Chancery" w:cs="Apple Chancery"/>
          <w:b/>
          <w:color w:val="7F7F7F"/>
        </w:rPr>
        <w:t>Loretta Carridan Luchau</w:t>
      </w:r>
      <w:r w:rsidRPr="000917A1">
        <w:rPr>
          <w:rFonts w:ascii="Apple Chancery" w:hAnsi="Apple Chancery" w:cs="Apple Chancery"/>
          <w:b/>
          <w:sz w:val="22"/>
          <w:szCs w:val="22"/>
        </w:rPr>
        <w:t xml:space="preserve"> </w:t>
      </w:r>
    </w:p>
    <w:p w14:paraId="389BFB69" w14:textId="138C4826" w:rsidR="00AF2F95" w:rsidRPr="000917A1" w:rsidRDefault="00AF2F95" w:rsidP="00AF2F95">
      <w:pPr>
        <w:jc w:val="center"/>
        <w:rPr>
          <w:rFonts w:ascii="Times New Roman" w:hAnsi="Times New Roman"/>
          <w:b/>
          <w:sz w:val="22"/>
          <w:szCs w:val="22"/>
        </w:rPr>
      </w:pPr>
      <w:r w:rsidRPr="000917A1">
        <w:rPr>
          <w:rFonts w:ascii="Times New Roman" w:hAnsi="Times New Roman"/>
          <w:b/>
          <w:sz w:val="22"/>
          <w:szCs w:val="22"/>
        </w:rPr>
        <w:t>M.A., L.P.C., N.C.C</w:t>
      </w:r>
      <w:r>
        <w:rPr>
          <w:rFonts w:ascii="Times New Roman" w:hAnsi="Times New Roman"/>
          <w:b/>
          <w:sz w:val="22"/>
          <w:szCs w:val="22"/>
        </w:rPr>
        <w:t>., R</w:t>
      </w:r>
      <w:r w:rsidRPr="000917A1">
        <w:rPr>
          <w:rFonts w:ascii="Times New Roman" w:hAnsi="Times New Roman"/>
          <w:b/>
          <w:sz w:val="22"/>
          <w:szCs w:val="22"/>
        </w:rPr>
        <w:t>.M.T.</w:t>
      </w:r>
    </w:p>
    <w:p w14:paraId="5308C50F" w14:textId="77777777" w:rsidR="00AF2F95" w:rsidRPr="000917A1" w:rsidRDefault="00AF2F95" w:rsidP="00AF2F95">
      <w:pPr>
        <w:jc w:val="center"/>
        <w:rPr>
          <w:rFonts w:ascii="Times New Roman" w:hAnsi="Times New Roman"/>
          <w:b/>
          <w:sz w:val="22"/>
          <w:szCs w:val="22"/>
        </w:rPr>
      </w:pPr>
      <w:r w:rsidRPr="000917A1">
        <w:rPr>
          <w:rFonts w:ascii="Times New Roman" w:hAnsi="Times New Roman"/>
          <w:b/>
          <w:sz w:val="22"/>
          <w:szCs w:val="22"/>
        </w:rPr>
        <w:t xml:space="preserve">3514 Nyland Way South Lafayette, Co 80026 </w:t>
      </w:r>
    </w:p>
    <w:p w14:paraId="127CA918" w14:textId="77777777" w:rsidR="00AF2F95" w:rsidRPr="000917A1" w:rsidRDefault="00C56F52" w:rsidP="00AF2F95">
      <w:pPr>
        <w:jc w:val="center"/>
        <w:rPr>
          <w:rStyle w:val="Hyperlink"/>
          <w:rFonts w:ascii="Times New Roman" w:hAnsi="Times New Roman"/>
          <w:b/>
          <w:sz w:val="22"/>
          <w:szCs w:val="22"/>
        </w:rPr>
      </w:pPr>
      <w:hyperlink r:id="rId8" w:history="1">
        <w:r w:rsidR="00AF2F95" w:rsidRPr="000917A1">
          <w:rPr>
            <w:rStyle w:val="Hyperlink"/>
            <w:rFonts w:ascii="Times New Roman" w:hAnsi="Times New Roman"/>
            <w:b/>
            <w:sz w:val="22"/>
            <w:szCs w:val="22"/>
          </w:rPr>
          <w:t>loretta@bodycenteredtherapy.com</w:t>
        </w:r>
      </w:hyperlink>
    </w:p>
    <w:p w14:paraId="536FAC9F" w14:textId="77777777" w:rsidR="00AF2F95" w:rsidRDefault="00C56F52" w:rsidP="00AF2F95">
      <w:pPr>
        <w:pStyle w:val="Header"/>
        <w:jc w:val="center"/>
        <w:rPr>
          <w:rFonts w:ascii="Times New Roman" w:hAnsi="Times New Roman"/>
          <w:color w:val="7F7F7F"/>
          <w:sz w:val="18"/>
        </w:rPr>
      </w:pPr>
      <w:hyperlink r:id="rId9" w:history="1">
        <w:r w:rsidR="00AF2F95" w:rsidRPr="0073142D">
          <w:rPr>
            <w:rStyle w:val="Hyperlink"/>
            <w:rFonts w:ascii="Times New Roman" w:hAnsi="Times New Roman"/>
            <w:sz w:val="18"/>
          </w:rPr>
          <w:t>www.bodycenteredtherapy.com</w:t>
        </w:r>
      </w:hyperlink>
    </w:p>
    <w:p w14:paraId="7E3E44B9" w14:textId="77777777" w:rsidR="00AF2F95" w:rsidRPr="000917A1" w:rsidRDefault="00AF2F95" w:rsidP="00AF2F95">
      <w:pPr>
        <w:jc w:val="center"/>
        <w:rPr>
          <w:rFonts w:ascii="Times New Roman" w:hAnsi="Times New Roman"/>
          <w:b/>
          <w:sz w:val="22"/>
          <w:szCs w:val="22"/>
        </w:rPr>
      </w:pPr>
      <w:r>
        <w:rPr>
          <w:rFonts w:ascii="Times New Roman" w:hAnsi="Times New Roman"/>
          <w:b/>
          <w:sz w:val="22"/>
          <w:szCs w:val="22"/>
        </w:rPr>
        <w:t>303.499.</w:t>
      </w:r>
      <w:r w:rsidRPr="000917A1">
        <w:rPr>
          <w:rFonts w:ascii="Times New Roman" w:hAnsi="Times New Roman"/>
          <w:b/>
          <w:sz w:val="22"/>
          <w:szCs w:val="22"/>
        </w:rPr>
        <w:t>1234</w:t>
      </w:r>
    </w:p>
    <w:p w14:paraId="35DF5BCD" w14:textId="77777777" w:rsidR="00AF2F95" w:rsidRPr="000917A1" w:rsidRDefault="00AF2F95" w:rsidP="00AF2F95">
      <w:pPr>
        <w:rPr>
          <w:rFonts w:ascii="Times New Roman" w:hAnsi="Times New Roman"/>
        </w:rPr>
      </w:pPr>
    </w:p>
    <w:p w14:paraId="54D1A535" w14:textId="77777777" w:rsidR="00AF2F95" w:rsidRPr="002F047E" w:rsidRDefault="002F047E" w:rsidP="00AF2F95">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0"/>
        </w:tabs>
        <w:spacing w:line="240" w:lineRule="auto"/>
        <w:ind w:right="18"/>
        <w:rPr>
          <w:rFonts w:ascii="Times" w:hAnsi="Times"/>
          <w:b/>
          <w:caps w:val="0"/>
          <w:sz w:val="28"/>
          <w:szCs w:val="28"/>
        </w:rPr>
      </w:pPr>
      <w:r w:rsidRPr="002F047E">
        <w:rPr>
          <w:rFonts w:ascii="Times" w:hAnsi="Times"/>
          <w:b/>
          <w:caps w:val="0"/>
          <w:sz w:val="28"/>
          <w:szCs w:val="28"/>
        </w:rPr>
        <w:t xml:space="preserve">Confidential - </w:t>
      </w:r>
      <w:r w:rsidR="00AF2F95" w:rsidRPr="002F047E">
        <w:rPr>
          <w:rFonts w:ascii="Times" w:hAnsi="Times"/>
          <w:b/>
          <w:caps w:val="0"/>
          <w:sz w:val="28"/>
          <w:szCs w:val="28"/>
        </w:rPr>
        <w:t xml:space="preserve">New Client </w:t>
      </w:r>
      <w:r w:rsidRPr="002F047E">
        <w:rPr>
          <w:rFonts w:ascii="Times" w:hAnsi="Times"/>
          <w:b/>
          <w:caps w:val="0"/>
          <w:sz w:val="28"/>
          <w:szCs w:val="28"/>
        </w:rPr>
        <w:t xml:space="preserve">Intake </w:t>
      </w:r>
      <w:r w:rsidR="00AF2F95" w:rsidRPr="002F047E">
        <w:rPr>
          <w:rFonts w:ascii="Times" w:hAnsi="Times"/>
          <w:b/>
          <w:caps w:val="0"/>
          <w:sz w:val="28"/>
          <w:szCs w:val="28"/>
        </w:rPr>
        <w:t>Form</w:t>
      </w:r>
    </w:p>
    <w:p w14:paraId="09BBC503" w14:textId="77777777" w:rsidR="00AF2F95" w:rsidRPr="00A05DA5" w:rsidRDefault="00AF2F95" w:rsidP="00AF2F95"/>
    <w:p w14:paraId="55347A4C" w14:textId="77777777" w:rsidR="00650B22" w:rsidRDefault="00AF2F95" w:rsidP="00AF2F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0"/>
        </w:tabs>
        <w:spacing w:line="480" w:lineRule="atLeast"/>
        <w:ind w:right="18"/>
        <w:jc w:val="both"/>
        <w:rPr>
          <w:rFonts w:ascii="Times" w:hAnsi="Times"/>
          <w:sz w:val="20"/>
        </w:rPr>
      </w:pPr>
      <w:r w:rsidRPr="006D19A8">
        <w:rPr>
          <w:rFonts w:ascii="Times" w:hAnsi="Times"/>
          <w:b/>
          <w:sz w:val="20"/>
        </w:rPr>
        <w:t>Client Name:</w:t>
      </w:r>
      <w:r>
        <w:rPr>
          <w:rFonts w:ascii="Times" w:hAnsi="Times"/>
          <w:sz w:val="20"/>
        </w:rPr>
        <w:t xml:space="preserve"> </w:t>
      </w:r>
    </w:p>
    <w:p w14:paraId="0381C701" w14:textId="5944A567" w:rsidR="00AF2F95" w:rsidRPr="00F50AB6" w:rsidRDefault="00AF2F95" w:rsidP="00AF2F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0"/>
        </w:tabs>
        <w:spacing w:line="480" w:lineRule="atLeast"/>
        <w:ind w:right="18"/>
        <w:jc w:val="both"/>
        <w:rPr>
          <w:rFonts w:ascii="Times" w:hAnsi="Times"/>
          <w:b/>
          <w:sz w:val="20"/>
          <w:u w:val="single"/>
        </w:rPr>
      </w:pPr>
      <w:r w:rsidRPr="00F50AB6">
        <w:rPr>
          <w:rFonts w:ascii="Times" w:hAnsi="Times"/>
          <w:b/>
          <w:sz w:val="20"/>
        </w:rPr>
        <w:t>Date:</w:t>
      </w:r>
    </w:p>
    <w:p w14:paraId="24BC2CB5" w14:textId="77777777" w:rsidR="002F047E" w:rsidRPr="00F50AB6" w:rsidRDefault="00AF2F95" w:rsidP="00AF2F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0"/>
        </w:tabs>
        <w:spacing w:line="480" w:lineRule="atLeast"/>
        <w:ind w:right="18"/>
        <w:jc w:val="both"/>
        <w:rPr>
          <w:rFonts w:ascii="Times" w:hAnsi="Times"/>
          <w:b/>
          <w:sz w:val="20"/>
        </w:rPr>
      </w:pPr>
      <w:r w:rsidRPr="00F50AB6">
        <w:rPr>
          <w:rFonts w:ascii="Times" w:hAnsi="Times"/>
          <w:b/>
          <w:sz w:val="20"/>
        </w:rPr>
        <w:t>Referred by:</w:t>
      </w:r>
    </w:p>
    <w:p w14:paraId="620BF032" w14:textId="77777777" w:rsidR="00AF2F95" w:rsidRPr="00F50AB6" w:rsidRDefault="00AF2F95" w:rsidP="00AF2F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0"/>
        </w:tabs>
        <w:spacing w:line="480" w:lineRule="atLeast"/>
        <w:ind w:right="18"/>
        <w:jc w:val="both"/>
        <w:rPr>
          <w:rFonts w:ascii="Times" w:hAnsi="Times"/>
          <w:b/>
          <w:sz w:val="20"/>
        </w:rPr>
      </w:pPr>
      <w:r w:rsidRPr="00F50AB6">
        <w:rPr>
          <w:rFonts w:ascii="Times" w:hAnsi="Times"/>
          <w:b/>
          <w:sz w:val="20"/>
        </w:rPr>
        <w:t xml:space="preserve">Address: </w:t>
      </w:r>
    </w:p>
    <w:p w14:paraId="1CFB2FB4" w14:textId="77777777" w:rsidR="00F50AB6" w:rsidRDefault="002F047E" w:rsidP="00AF2F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0"/>
        </w:tabs>
        <w:spacing w:line="480" w:lineRule="atLeast"/>
        <w:ind w:right="18"/>
        <w:jc w:val="both"/>
        <w:rPr>
          <w:rFonts w:ascii="Times" w:hAnsi="Times"/>
          <w:b/>
          <w:sz w:val="20"/>
        </w:rPr>
      </w:pPr>
      <w:r w:rsidRPr="00F50AB6">
        <w:rPr>
          <w:rFonts w:ascii="Times" w:hAnsi="Times"/>
          <w:b/>
          <w:sz w:val="20"/>
        </w:rPr>
        <w:t>Phone</w:t>
      </w:r>
      <w:r w:rsidR="00AF2F95" w:rsidRPr="00F50AB6">
        <w:rPr>
          <w:rFonts w:ascii="Times" w:hAnsi="Times"/>
          <w:b/>
          <w:sz w:val="20"/>
        </w:rPr>
        <w:t xml:space="preserve">: </w:t>
      </w:r>
    </w:p>
    <w:p w14:paraId="7F0AA333" w14:textId="6B61CA0E" w:rsidR="00AF2F95" w:rsidRPr="00F50AB6" w:rsidRDefault="00AF2F95" w:rsidP="00AF2F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0"/>
        </w:tabs>
        <w:spacing w:line="480" w:lineRule="atLeast"/>
        <w:ind w:right="18"/>
        <w:jc w:val="both"/>
        <w:rPr>
          <w:rFonts w:ascii="Times" w:hAnsi="Times"/>
          <w:b/>
          <w:sz w:val="20"/>
          <w:u w:val="single"/>
        </w:rPr>
      </w:pPr>
      <w:r w:rsidRPr="00F50AB6">
        <w:rPr>
          <w:rFonts w:ascii="Times" w:hAnsi="Times"/>
          <w:b/>
          <w:sz w:val="20"/>
        </w:rPr>
        <w:t xml:space="preserve">Email: </w:t>
      </w:r>
    </w:p>
    <w:p w14:paraId="3719390C" w14:textId="77777777" w:rsidR="00AF2F95" w:rsidRDefault="00AF2F95" w:rsidP="00AF2F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0"/>
        </w:tabs>
        <w:ind w:right="18"/>
        <w:jc w:val="both"/>
        <w:rPr>
          <w:rFonts w:ascii="Times" w:hAnsi="Times"/>
          <w:sz w:val="20"/>
        </w:rPr>
      </w:pPr>
    </w:p>
    <w:p w14:paraId="5DAE4518" w14:textId="77777777" w:rsidR="00AF2F95" w:rsidRDefault="00AF2F95" w:rsidP="00AF2F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0"/>
        </w:tabs>
        <w:spacing w:line="360" w:lineRule="atLeast"/>
        <w:ind w:right="18"/>
        <w:jc w:val="both"/>
        <w:rPr>
          <w:rFonts w:ascii="Times" w:hAnsi="Times"/>
          <w:sz w:val="20"/>
        </w:rPr>
      </w:pPr>
      <w:r>
        <w:rPr>
          <w:rFonts w:ascii="Times" w:hAnsi="Times"/>
          <w:sz w:val="20"/>
        </w:rPr>
        <w:t xml:space="preserve">What would you like out of working together?  </w:t>
      </w:r>
      <w:r>
        <w:rPr>
          <w:rFonts w:ascii="Times" w:hAnsi="Times"/>
          <w:sz w:val="20"/>
          <w:u w:val="single"/>
        </w:rPr>
        <w:tab/>
      </w:r>
      <w:r>
        <w:rPr>
          <w:rFonts w:ascii="Times" w:hAnsi="Times"/>
          <w:sz w:val="20"/>
          <w:u w:val="single"/>
        </w:rPr>
        <w:tab/>
      </w:r>
      <w:r>
        <w:rPr>
          <w:rFonts w:ascii="Times" w:hAnsi="Times"/>
          <w:sz w:val="20"/>
          <w:u w:val="single"/>
        </w:rPr>
        <w:tab/>
      </w:r>
      <w:r>
        <w:rPr>
          <w:rFonts w:ascii="Times" w:hAnsi="Times"/>
          <w:sz w:val="20"/>
          <w:u w:val="single"/>
        </w:rPr>
        <w:tab/>
      </w:r>
      <w:r>
        <w:rPr>
          <w:rFonts w:ascii="Times" w:hAnsi="Times"/>
          <w:sz w:val="20"/>
          <w:u w:val="single"/>
        </w:rPr>
        <w:tab/>
      </w:r>
      <w:r>
        <w:rPr>
          <w:rFonts w:ascii="Times" w:hAnsi="Times"/>
          <w:sz w:val="20"/>
          <w:u w:val="single"/>
        </w:rPr>
        <w:tab/>
      </w:r>
      <w:r>
        <w:rPr>
          <w:rFonts w:ascii="Times" w:hAnsi="Times"/>
          <w:sz w:val="20"/>
          <w:u w:val="single"/>
        </w:rPr>
        <w:tab/>
      </w:r>
      <w:r>
        <w:rPr>
          <w:rFonts w:ascii="Times" w:hAnsi="Times"/>
          <w:sz w:val="20"/>
          <w:u w:val="single"/>
        </w:rPr>
        <w:tab/>
      </w:r>
    </w:p>
    <w:p w14:paraId="019D8B5B" w14:textId="77777777" w:rsidR="00AF2F95" w:rsidRDefault="00AF2F95" w:rsidP="00AF2F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0"/>
        </w:tabs>
        <w:spacing w:line="360" w:lineRule="atLeast"/>
        <w:ind w:right="18"/>
        <w:jc w:val="both"/>
        <w:rPr>
          <w:rFonts w:ascii="Times" w:hAnsi="Times"/>
          <w:sz w:val="20"/>
        </w:rPr>
      </w:pPr>
      <w:r>
        <w:rPr>
          <w:rFonts w:ascii="Times" w:hAnsi="Times"/>
          <w:sz w:val="20"/>
        </w:rPr>
        <w:t xml:space="preserve">What other kinds of practitioners have you seen in regards to this? </w:t>
      </w:r>
      <w:r>
        <w:rPr>
          <w:rFonts w:ascii="Times" w:hAnsi="Times"/>
          <w:sz w:val="20"/>
          <w:u w:val="single"/>
        </w:rPr>
        <w:tab/>
      </w:r>
      <w:r>
        <w:rPr>
          <w:rFonts w:ascii="Times" w:hAnsi="Times"/>
          <w:sz w:val="20"/>
          <w:u w:val="single"/>
        </w:rPr>
        <w:tab/>
      </w:r>
      <w:r>
        <w:rPr>
          <w:rFonts w:ascii="Times" w:hAnsi="Times"/>
          <w:sz w:val="20"/>
          <w:u w:val="single"/>
        </w:rPr>
        <w:tab/>
      </w:r>
      <w:r>
        <w:rPr>
          <w:rFonts w:ascii="Times" w:hAnsi="Times"/>
          <w:sz w:val="20"/>
          <w:u w:val="single"/>
        </w:rPr>
        <w:tab/>
      </w:r>
      <w:r>
        <w:rPr>
          <w:rFonts w:ascii="Times" w:hAnsi="Times"/>
          <w:sz w:val="20"/>
          <w:u w:val="single"/>
        </w:rPr>
        <w:tab/>
      </w:r>
      <w:r>
        <w:rPr>
          <w:rFonts w:ascii="Times" w:hAnsi="Times"/>
          <w:sz w:val="20"/>
          <w:u w:val="single"/>
        </w:rPr>
        <w:tab/>
      </w:r>
    </w:p>
    <w:p w14:paraId="13F7C92D" w14:textId="77777777" w:rsidR="00AF2F95" w:rsidRDefault="00AF2F95" w:rsidP="00AF2F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0"/>
        </w:tabs>
        <w:spacing w:line="480" w:lineRule="atLeast"/>
        <w:ind w:right="18"/>
        <w:jc w:val="both"/>
        <w:rPr>
          <w:rFonts w:ascii="Times" w:hAnsi="Times"/>
          <w:sz w:val="20"/>
        </w:rPr>
      </w:pPr>
      <w:r>
        <w:rPr>
          <w:rFonts w:ascii="Times" w:hAnsi="Times"/>
          <w:sz w:val="20"/>
        </w:rPr>
        <w:t xml:space="preserve">Are you now under the care of a physician, therapist, or other health practitioner?  </w:t>
      </w:r>
      <w:r>
        <w:rPr>
          <w:rFonts w:ascii="Zapf Dingbats" w:hAnsi="Zapf Dingbats"/>
        </w:rPr>
        <w:t></w:t>
      </w:r>
      <w:r>
        <w:t xml:space="preserve"> </w:t>
      </w:r>
      <w:r>
        <w:rPr>
          <w:rFonts w:ascii="Times" w:hAnsi="Times"/>
          <w:sz w:val="20"/>
        </w:rPr>
        <w:t xml:space="preserve">Yes    </w:t>
      </w:r>
      <w:r>
        <w:rPr>
          <w:rFonts w:ascii="Zapf Dingbats" w:hAnsi="Zapf Dingbats"/>
        </w:rPr>
        <w:t></w:t>
      </w:r>
      <w:r>
        <w:t xml:space="preserve"> </w:t>
      </w:r>
      <w:r>
        <w:rPr>
          <w:rFonts w:ascii="Times" w:hAnsi="Times"/>
          <w:sz w:val="20"/>
        </w:rPr>
        <w:t>No</w:t>
      </w:r>
    </w:p>
    <w:p w14:paraId="23ED6FC9" w14:textId="77777777" w:rsidR="00AF2F95" w:rsidRDefault="00AF2F95" w:rsidP="00AF2F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0"/>
        </w:tabs>
        <w:spacing w:line="360" w:lineRule="atLeast"/>
        <w:ind w:right="18"/>
        <w:jc w:val="both"/>
        <w:rPr>
          <w:rFonts w:ascii="Times" w:hAnsi="Times"/>
          <w:sz w:val="20"/>
        </w:rPr>
      </w:pPr>
      <w:r>
        <w:rPr>
          <w:rFonts w:ascii="Times" w:hAnsi="Times"/>
          <w:sz w:val="20"/>
        </w:rPr>
        <w:t xml:space="preserve">If yes, whom, and for what? </w:t>
      </w:r>
      <w:r>
        <w:rPr>
          <w:rFonts w:ascii="Times" w:hAnsi="Times"/>
          <w:sz w:val="20"/>
          <w:u w:val="single"/>
        </w:rPr>
        <w:tab/>
      </w:r>
      <w:r>
        <w:rPr>
          <w:rFonts w:ascii="Times" w:hAnsi="Times"/>
          <w:sz w:val="20"/>
          <w:u w:val="single"/>
        </w:rPr>
        <w:tab/>
      </w:r>
      <w:r>
        <w:rPr>
          <w:rFonts w:ascii="Times" w:hAnsi="Times"/>
          <w:sz w:val="20"/>
          <w:u w:val="single"/>
        </w:rPr>
        <w:tab/>
      </w:r>
      <w:r>
        <w:rPr>
          <w:rFonts w:ascii="Times" w:hAnsi="Times"/>
          <w:sz w:val="20"/>
          <w:u w:val="single"/>
        </w:rPr>
        <w:tab/>
      </w:r>
      <w:r>
        <w:rPr>
          <w:rFonts w:ascii="Times" w:hAnsi="Times"/>
          <w:sz w:val="20"/>
          <w:u w:val="single"/>
        </w:rPr>
        <w:tab/>
      </w:r>
      <w:r>
        <w:rPr>
          <w:rFonts w:ascii="Times" w:hAnsi="Times"/>
          <w:sz w:val="20"/>
          <w:u w:val="single"/>
        </w:rPr>
        <w:tab/>
      </w:r>
      <w:r>
        <w:rPr>
          <w:rFonts w:ascii="Times" w:hAnsi="Times"/>
          <w:sz w:val="20"/>
          <w:u w:val="single"/>
        </w:rPr>
        <w:tab/>
      </w:r>
      <w:r>
        <w:rPr>
          <w:rFonts w:ascii="Times" w:hAnsi="Times"/>
          <w:sz w:val="20"/>
          <w:u w:val="single"/>
        </w:rPr>
        <w:tab/>
      </w:r>
      <w:r>
        <w:rPr>
          <w:rFonts w:ascii="Times" w:hAnsi="Times"/>
          <w:sz w:val="20"/>
          <w:u w:val="single"/>
        </w:rPr>
        <w:tab/>
      </w:r>
      <w:r>
        <w:rPr>
          <w:rFonts w:ascii="Times" w:hAnsi="Times"/>
          <w:sz w:val="20"/>
          <w:u w:val="single"/>
        </w:rPr>
        <w:tab/>
      </w:r>
    </w:p>
    <w:p w14:paraId="66E625FB" w14:textId="77777777" w:rsidR="00AF2F95" w:rsidRDefault="00AF2F95" w:rsidP="00AF2F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0"/>
        </w:tabs>
        <w:spacing w:line="360" w:lineRule="atLeast"/>
        <w:ind w:right="18"/>
        <w:jc w:val="both"/>
        <w:rPr>
          <w:rFonts w:ascii="Times" w:hAnsi="Times"/>
          <w:sz w:val="20"/>
        </w:rPr>
      </w:pPr>
      <w:r>
        <w:rPr>
          <w:rFonts w:ascii="Times" w:hAnsi="Times"/>
          <w:sz w:val="20"/>
        </w:rPr>
        <w:t xml:space="preserve">Please list any medications you are currently taking: </w:t>
      </w:r>
      <w:r>
        <w:rPr>
          <w:rFonts w:ascii="Times" w:hAnsi="Times"/>
          <w:sz w:val="20"/>
          <w:u w:val="single"/>
        </w:rPr>
        <w:tab/>
      </w:r>
      <w:r>
        <w:rPr>
          <w:rFonts w:ascii="Times" w:hAnsi="Times"/>
          <w:sz w:val="20"/>
          <w:u w:val="single"/>
        </w:rPr>
        <w:tab/>
      </w:r>
      <w:r>
        <w:rPr>
          <w:rFonts w:ascii="Times" w:hAnsi="Times"/>
          <w:sz w:val="20"/>
          <w:u w:val="single"/>
        </w:rPr>
        <w:tab/>
      </w:r>
      <w:r>
        <w:rPr>
          <w:rFonts w:ascii="Times" w:hAnsi="Times"/>
          <w:sz w:val="20"/>
          <w:u w:val="single"/>
        </w:rPr>
        <w:tab/>
      </w:r>
      <w:r>
        <w:rPr>
          <w:rFonts w:ascii="Times" w:hAnsi="Times"/>
          <w:sz w:val="20"/>
          <w:u w:val="single"/>
        </w:rPr>
        <w:tab/>
      </w:r>
      <w:r>
        <w:rPr>
          <w:rFonts w:ascii="Times" w:hAnsi="Times"/>
          <w:sz w:val="20"/>
          <w:u w:val="single"/>
        </w:rPr>
        <w:tab/>
      </w:r>
      <w:r>
        <w:rPr>
          <w:rFonts w:ascii="Times" w:hAnsi="Times"/>
          <w:sz w:val="20"/>
          <w:u w:val="single"/>
        </w:rPr>
        <w:tab/>
      </w:r>
      <w:r>
        <w:rPr>
          <w:rFonts w:ascii="Times" w:hAnsi="Times"/>
          <w:sz w:val="20"/>
          <w:u w:val="single"/>
        </w:rPr>
        <w:tab/>
      </w:r>
    </w:p>
    <w:p w14:paraId="264BF9F8" w14:textId="62455975" w:rsidR="00AF2F95" w:rsidRDefault="00F50AB6" w:rsidP="00AF2F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0"/>
        </w:tabs>
        <w:spacing w:line="480" w:lineRule="atLeast"/>
        <w:ind w:right="18"/>
        <w:jc w:val="both"/>
        <w:rPr>
          <w:rFonts w:ascii="Times" w:hAnsi="Times"/>
          <w:sz w:val="20"/>
          <w:u w:val="single"/>
        </w:rPr>
      </w:pPr>
      <w:r>
        <w:rPr>
          <w:rFonts w:ascii="Times" w:hAnsi="Times"/>
          <w:sz w:val="20"/>
          <w:u w:val="single"/>
        </w:rPr>
        <w:t>(B</w:t>
      </w:r>
      <w:r w:rsidR="00AF2F95">
        <w:rPr>
          <w:rFonts w:ascii="Times" w:hAnsi="Times"/>
          <w:sz w:val="20"/>
          <w:u w:val="single"/>
        </w:rPr>
        <w:t>odywork clients) please check any that apply:</w:t>
      </w:r>
    </w:p>
    <w:p w14:paraId="4BC170EA" w14:textId="77777777" w:rsidR="00AF2F95" w:rsidRDefault="00AF2F95" w:rsidP="00AF2F95">
      <w:pPr>
        <w:tabs>
          <w:tab w:val="left" w:pos="540"/>
          <w:tab w:val="left" w:pos="720"/>
          <w:tab w:val="left" w:pos="1440"/>
          <w:tab w:val="left" w:pos="2160"/>
          <w:tab w:val="left" w:pos="2880"/>
          <w:tab w:val="left" w:pos="3600"/>
          <w:tab w:val="left" w:pos="4320"/>
          <w:tab w:val="left" w:pos="4860"/>
          <w:tab w:val="left" w:pos="5040"/>
          <w:tab w:val="left" w:pos="5400"/>
          <w:tab w:val="left" w:pos="5760"/>
          <w:tab w:val="left" w:pos="6480"/>
          <w:tab w:val="left" w:pos="7200"/>
          <w:tab w:val="left" w:pos="7920"/>
          <w:tab w:val="left" w:pos="8640"/>
          <w:tab w:val="right" w:pos="9630"/>
        </w:tabs>
        <w:spacing w:line="360" w:lineRule="atLeast"/>
        <w:ind w:right="18"/>
        <w:jc w:val="both"/>
        <w:rPr>
          <w:rFonts w:ascii="Times" w:hAnsi="Times"/>
          <w:sz w:val="20"/>
        </w:rPr>
      </w:pPr>
      <w:r>
        <w:rPr>
          <w:rFonts w:ascii="Times" w:hAnsi="Times"/>
          <w:sz w:val="20"/>
        </w:rPr>
        <w:t>_____</w:t>
      </w:r>
      <w:r>
        <w:rPr>
          <w:rFonts w:ascii="Times" w:hAnsi="Times"/>
          <w:sz w:val="20"/>
        </w:rPr>
        <w:tab/>
        <w:t>Heart Condition</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_____</w:t>
      </w:r>
      <w:r>
        <w:rPr>
          <w:rFonts w:ascii="Times" w:hAnsi="Times"/>
          <w:sz w:val="20"/>
        </w:rPr>
        <w:tab/>
        <w:t>Osteoporosis</w:t>
      </w:r>
    </w:p>
    <w:p w14:paraId="5715A855" w14:textId="77777777" w:rsidR="00AF2F95" w:rsidRDefault="00AF2F95" w:rsidP="00AF2F95">
      <w:pPr>
        <w:tabs>
          <w:tab w:val="left" w:pos="540"/>
          <w:tab w:val="left" w:pos="720"/>
          <w:tab w:val="left" w:pos="1440"/>
          <w:tab w:val="left" w:pos="2160"/>
          <w:tab w:val="left" w:pos="2880"/>
          <w:tab w:val="left" w:pos="3600"/>
          <w:tab w:val="left" w:pos="4320"/>
          <w:tab w:val="left" w:pos="4860"/>
          <w:tab w:val="left" w:pos="5040"/>
          <w:tab w:val="left" w:pos="5400"/>
          <w:tab w:val="left" w:pos="5760"/>
          <w:tab w:val="left" w:pos="6480"/>
          <w:tab w:val="left" w:pos="7200"/>
          <w:tab w:val="left" w:pos="7920"/>
          <w:tab w:val="left" w:pos="8640"/>
          <w:tab w:val="right" w:pos="9630"/>
        </w:tabs>
        <w:spacing w:line="360" w:lineRule="atLeast"/>
        <w:ind w:right="18"/>
        <w:jc w:val="both"/>
        <w:rPr>
          <w:rFonts w:ascii="Times" w:hAnsi="Times"/>
          <w:sz w:val="20"/>
        </w:rPr>
      </w:pPr>
      <w:r>
        <w:rPr>
          <w:rFonts w:ascii="Times" w:hAnsi="Times"/>
          <w:sz w:val="20"/>
        </w:rPr>
        <w:t>_____</w:t>
      </w:r>
      <w:r>
        <w:rPr>
          <w:rFonts w:ascii="Times" w:hAnsi="Times"/>
          <w:sz w:val="20"/>
        </w:rPr>
        <w:tab/>
        <w:t>Infectious or Contagious Conditions</w:t>
      </w:r>
      <w:r>
        <w:rPr>
          <w:rFonts w:ascii="Times" w:hAnsi="Times"/>
          <w:sz w:val="20"/>
        </w:rPr>
        <w:tab/>
      </w:r>
      <w:r>
        <w:rPr>
          <w:rFonts w:ascii="Times" w:hAnsi="Times"/>
          <w:sz w:val="20"/>
        </w:rPr>
        <w:tab/>
      </w:r>
      <w:r>
        <w:rPr>
          <w:rFonts w:ascii="Times" w:hAnsi="Times"/>
          <w:sz w:val="20"/>
        </w:rPr>
        <w:tab/>
        <w:t>_____</w:t>
      </w:r>
      <w:r>
        <w:rPr>
          <w:rFonts w:ascii="Times" w:hAnsi="Times"/>
          <w:sz w:val="20"/>
        </w:rPr>
        <w:tab/>
        <w:t>Open Cuts or Sores</w:t>
      </w:r>
    </w:p>
    <w:p w14:paraId="74E7B139" w14:textId="77777777" w:rsidR="00AF2F95" w:rsidRDefault="00AF2F95" w:rsidP="00AF2F95">
      <w:pPr>
        <w:tabs>
          <w:tab w:val="left" w:pos="540"/>
          <w:tab w:val="left" w:pos="720"/>
          <w:tab w:val="left" w:pos="1440"/>
          <w:tab w:val="left" w:pos="2160"/>
          <w:tab w:val="left" w:pos="2880"/>
          <w:tab w:val="left" w:pos="3600"/>
          <w:tab w:val="left" w:pos="4320"/>
          <w:tab w:val="left" w:pos="4860"/>
          <w:tab w:val="left" w:pos="5040"/>
          <w:tab w:val="left" w:pos="5400"/>
          <w:tab w:val="left" w:pos="5760"/>
          <w:tab w:val="left" w:pos="6480"/>
          <w:tab w:val="left" w:pos="7200"/>
          <w:tab w:val="left" w:pos="7920"/>
          <w:tab w:val="left" w:pos="8640"/>
          <w:tab w:val="right" w:pos="9630"/>
        </w:tabs>
        <w:spacing w:line="360" w:lineRule="atLeast"/>
        <w:ind w:right="18"/>
        <w:jc w:val="both"/>
        <w:rPr>
          <w:rFonts w:ascii="Times" w:hAnsi="Times"/>
          <w:sz w:val="20"/>
        </w:rPr>
      </w:pPr>
      <w:r>
        <w:rPr>
          <w:rFonts w:ascii="Times" w:hAnsi="Times"/>
          <w:sz w:val="20"/>
        </w:rPr>
        <w:t>_____</w:t>
      </w:r>
      <w:r>
        <w:rPr>
          <w:rFonts w:ascii="Times" w:hAnsi="Times"/>
          <w:sz w:val="20"/>
        </w:rPr>
        <w:tab/>
        <w:t>Varicose Veins</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_____</w:t>
      </w:r>
      <w:r>
        <w:rPr>
          <w:rFonts w:ascii="Times" w:hAnsi="Times"/>
          <w:sz w:val="20"/>
        </w:rPr>
        <w:tab/>
        <w:t>Phlebitis/ Clotting</w:t>
      </w:r>
    </w:p>
    <w:p w14:paraId="7786CA92" w14:textId="77777777" w:rsidR="00AF2F95" w:rsidRDefault="00AF2F95" w:rsidP="00AF2F95">
      <w:pPr>
        <w:tabs>
          <w:tab w:val="left" w:pos="540"/>
          <w:tab w:val="left" w:pos="720"/>
          <w:tab w:val="left" w:pos="1440"/>
          <w:tab w:val="left" w:pos="2160"/>
          <w:tab w:val="left" w:pos="2880"/>
          <w:tab w:val="left" w:pos="3600"/>
          <w:tab w:val="left" w:pos="4320"/>
          <w:tab w:val="left" w:pos="4500"/>
          <w:tab w:val="left" w:pos="4860"/>
          <w:tab w:val="left" w:pos="5040"/>
          <w:tab w:val="left" w:pos="5400"/>
          <w:tab w:val="left" w:pos="5760"/>
          <w:tab w:val="left" w:pos="6480"/>
          <w:tab w:val="left" w:pos="7200"/>
          <w:tab w:val="left" w:pos="7920"/>
          <w:tab w:val="left" w:pos="8640"/>
          <w:tab w:val="right" w:pos="9630"/>
        </w:tabs>
        <w:spacing w:line="360" w:lineRule="atLeast"/>
        <w:ind w:right="18"/>
        <w:jc w:val="both"/>
        <w:rPr>
          <w:rFonts w:ascii="Times" w:hAnsi="Times"/>
          <w:sz w:val="20"/>
        </w:rPr>
      </w:pPr>
      <w:r>
        <w:rPr>
          <w:rFonts w:ascii="Times" w:hAnsi="Times"/>
          <w:sz w:val="20"/>
        </w:rPr>
        <w:t>_____</w:t>
      </w:r>
      <w:r>
        <w:rPr>
          <w:rFonts w:ascii="Times" w:hAnsi="Times"/>
          <w:sz w:val="20"/>
        </w:rPr>
        <w:tab/>
        <w:t xml:space="preserve">Numbness/Tingling: </w:t>
      </w:r>
      <w:r>
        <w:rPr>
          <w:rFonts w:ascii="Times" w:hAnsi="Times"/>
          <w:sz w:val="20"/>
          <w:u w:val="single"/>
        </w:rPr>
        <w:tab/>
      </w:r>
      <w:r>
        <w:rPr>
          <w:rFonts w:ascii="Times" w:hAnsi="Times"/>
          <w:sz w:val="20"/>
          <w:u w:val="single"/>
        </w:rPr>
        <w:tab/>
      </w:r>
      <w:r>
        <w:rPr>
          <w:rFonts w:ascii="Times" w:hAnsi="Times"/>
          <w:sz w:val="20"/>
          <w:u w:val="single"/>
        </w:rPr>
        <w:tab/>
      </w:r>
      <w:r>
        <w:rPr>
          <w:rFonts w:ascii="Times" w:hAnsi="Times"/>
          <w:sz w:val="20"/>
          <w:u w:val="single"/>
        </w:rPr>
        <w:tab/>
      </w:r>
      <w:r>
        <w:rPr>
          <w:rFonts w:ascii="Times" w:hAnsi="Times"/>
          <w:sz w:val="20"/>
        </w:rPr>
        <w:tab/>
        <w:t>_____</w:t>
      </w:r>
      <w:r>
        <w:rPr>
          <w:rFonts w:ascii="Times" w:hAnsi="Times"/>
          <w:sz w:val="20"/>
        </w:rPr>
        <w:tab/>
        <w:t xml:space="preserve">Chronic Pain: </w:t>
      </w:r>
      <w:r>
        <w:rPr>
          <w:rFonts w:ascii="Times" w:hAnsi="Times"/>
          <w:sz w:val="20"/>
          <w:u w:val="single"/>
        </w:rPr>
        <w:tab/>
      </w:r>
      <w:r>
        <w:rPr>
          <w:rFonts w:ascii="Times" w:hAnsi="Times"/>
          <w:sz w:val="20"/>
          <w:u w:val="single"/>
        </w:rPr>
        <w:tab/>
      </w:r>
      <w:r>
        <w:rPr>
          <w:rFonts w:ascii="Times" w:hAnsi="Times"/>
          <w:sz w:val="20"/>
          <w:u w:val="single"/>
        </w:rPr>
        <w:tab/>
      </w:r>
      <w:r>
        <w:rPr>
          <w:rFonts w:ascii="Times" w:hAnsi="Times"/>
          <w:sz w:val="20"/>
          <w:u w:val="single"/>
        </w:rPr>
        <w:tab/>
      </w:r>
    </w:p>
    <w:p w14:paraId="09162E6A" w14:textId="77777777" w:rsidR="00AF2F95" w:rsidRDefault="00AF2F95" w:rsidP="00AF2F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0"/>
        </w:tabs>
        <w:spacing w:line="480" w:lineRule="atLeast"/>
        <w:ind w:right="18"/>
        <w:jc w:val="both"/>
        <w:rPr>
          <w:rFonts w:ascii="Times" w:hAnsi="Times"/>
          <w:sz w:val="20"/>
          <w:u w:val="single"/>
        </w:rPr>
      </w:pPr>
      <w:r>
        <w:rPr>
          <w:rFonts w:ascii="Times" w:hAnsi="Times"/>
          <w:sz w:val="20"/>
          <w:u w:val="single"/>
        </w:rPr>
        <w:t>Please describe any:</w:t>
      </w:r>
    </w:p>
    <w:p w14:paraId="32FF5739" w14:textId="77777777" w:rsidR="00AF2F95" w:rsidRDefault="00AF2F95" w:rsidP="00AF2F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0"/>
        </w:tabs>
        <w:spacing w:before="120"/>
        <w:ind w:right="18"/>
        <w:jc w:val="both"/>
        <w:rPr>
          <w:rFonts w:ascii="Times" w:hAnsi="Times"/>
          <w:sz w:val="20"/>
        </w:rPr>
      </w:pPr>
      <w:r>
        <w:rPr>
          <w:rFonts w:ascii="Times" w:hAnsi="Times"/>
          <w:sz w:val="20"/>
        </w:rPr>
        <w:t xml:space="preserve">Surgeries in the last 3 years: </w:t>
      </w:r>
      <w:r>
        <w:rPr>
          <w:rFonts w:ascii="Times" w:hAnsi="Times"/>
          <w:sz w:val="20"/>
          <w:u w:val="single"/>
        </w:rPr>
        <w:tab/>
      </w:r>
      <w:r>
        <w:rPr>
          <w:rFonts w:ascii="Times" w:hAnsi="Times"/>
          <w:sz w:val="20"/>
          <w:u w:val="single"/>
        </w:rPr>
        <w:tab/>
      </w:r>
      <w:r>
        <w:rPr>
          <w:rFonts w:ascii="Times" w:hAnsi="Times"/>
          <w:sz w:val="20"/>
          <w:u w:val="single"/>
        </w:rPr>
        <w:tab/>
      </w:r>
      <w:r>
        <w:rPr>
          <w:rFonts w:ascii="Times" w:hAnsi="Times"/>
          <w:sz w:val="20"/>
          <w:u w:val="single"/>
        </w:rPr>
        <w:tab/>
      </w:r>
      <w:r>
        <w:rPr>
          <w:rFonts w:ascii="Times" w:hAnsi="Times"/>
          <w:sz w:val="20"/>
          <w:u w:val="single"/>
        </w:rPr>
        <w:tab/>
      </w:r>
      <w:r>
        <w:rPr>
          <w:rFonts w:ascii="Times" w:hAnsi="Times"/>
          <w:sz w:val="20"/>
          <w:u w:val="single"/>
        </w:rPr>
        <w:tab/>
      </w:r>
      <w:r>
        <w:rPr>
          <w:rFonts w:ascii="Times" w:hAnsi="Times"/>
          <w:sz w:val="20"/>
          <w:u w:val="single"/>
        </w:rPr>
        <w:tab/>
      </w:r>
      <w:r>
        <w:rPr>
          <w:rFonts w:ascii="Times" w:hAnsi="Times"/>
          <w:sz w:val="20"/>
          <w:u w:val="single"/>
        </w:rPr>
        <w:tab/>
      </w:r>
      <w:r>
        <w:rPr>
          <w:rFonts w:ascii="Times" w:hAnsi="Times"/>
          <w:sz w:val="20"/>
          <w:u w:val="single"/>
        </w:rPr>
        <w:tab/>
      </w:r>
      <w:r>
        <w:rPr>
          <w:rFonts w:ascii="Times" w:hAnsi="Times"/>
          <w:sz w:val="20"/>
          <w:u w:val="single"/>
        </w:rPr>
        <w:tab/>
      </w:r>
    </w:p>
    <w:p w14:paraId="08C200D3" w14:textId="77777777" w:rsidR="00AF2F95" w:rsidRDefault="00AF2F95" w:rsidP="00AF2F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0"/>
        </w:tabs>
        <w:spacing w:line="480" w:lineRule="atLeast"/>
        <w:ind w:right="18"/>
        <w:jc w:val="both"/>
        <w:rPr>
          <w:rFonts w:ascii="Times" w:hAnsi="Times"/>
          <w:sz w:val="20"/>
        </w:rPr>
      </w:pPr>
      <w:r>
        <w:rPr>
          <w:rFonts w:ascii="Times" w:hAnsi="Times"/>
          <w:sz w:val="20"/>
        </w:rPr>
        <w:t xml:space="preserve">Major accidents, injuries, traumatic events, illnesses: </w:t>
      </w:r>
      <w:r>
        <w:rPr>
          <w:rFonts w:ascii="Times" w:hAnsi="Times"/>
          <w:sz w:val="20"/>
          <w:u w:val="single"/>
        </w:rPr>
        <w:tab/>
      </w:r>
      <w:r>
        <w:rPr>
          <w:rFonts w:ascii="Times" w:hAnsi="Times"/>
          <w:sz w:val="20"/>
          <w:u w:val="single"/>
        </w:rPr>
        <w:tab/>
      </w:r>
      <w:r>
        <w:rPr>
          <w:rFonts w:ascii="Times" w:hAnsi="Times"/>
          <w:sz w:val="20"/>
          <w:u w:val="single"/>
        </w:rPr>
        <w:tab/>
      </w:r>
      <w:r>
        <w:rPr>
          <w:rFonts w:ascii="Times" w:hAnsi="Times"/>
          <w:sz w:val="20"/>
          <w:u w:val="single"/>
        </w:rPr>
        <w:tab/>
      </w:r>
      <w:r>
        <w:rPr>
          <w:rFonts w:ascii="Times" w:hAnsi="Times"/>
          <w:sz w:val="20"/>
          <w:u w:val="single"/>
        </w:rPr>
        <w:tab/>
      </w:r>
      <w:r>
        <w:rPr>
          <w:rFonts w:ascii="Times" w:hAnsi="Times"/>
          <w:sz w:val="20"/>
          <w:u w:val="single"/>
        </w:rPr>
        <w:tab/>
      </w:r>
      <w:r>
        <w:rPr>
          <w:rFonts w:ascii="Times" w:hAnsi="Times"/>
          <w:sz w:val="20"/>
          <w:u w:val="single"/>
        </w:rPr>
        <w:tab/>
      </w:r>
      <w:r>
        <w:rPr>
          <w:rFonts w:ascii="Times" w:hAnsi="Times"/>
          <w:sz w:val="20"/>
          <w:u w:val="single"/>
        </w:rPr>
        <w:tab/>
      </w:r>
    </w:p>
    <w:p w14:paraId="15A64D56" w14:textId="77777777" w:rsidR="00AF2F95" w:rsidRDefault="00AF2F95" w:rsidP="00AF2F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0"/>
        </w:tabs>
        <w:spacing w:line="480" w:lineRule="atLeast"/>
        <w:ind w:right="18"/>
        <w:jc w:val="both"/>
        <w:rPr>
          <w:rFonts w:ascii="Times" w:hAnsi="Times"/>
        </w:rPr>
      </w:pPr>
      <w:r>
        <w:rPr>
          <w:rFonts w:ascii="Times" w:hAnsi="Times"/>
          <w:sz w:val="20"/>
        </w:rPr>
        <w:t xml:space="preserve">Any other conditions or history that I should be aware of: </w:t>
      </w:r>
      <w:r>
        <w:rPr>
          <w:rFonts w:ascii="Times" w:hAnsi="Times"/>
          <w:sz w:val="20"/>
          <w:u w:val="single"/>
        </w:rPr>
        <w:tab/>
      </w:r>
      <w:r>
        <w:rPr>
          <w:rFonts w:ascii="Times" w:hAnsi="Times"/>
          <w:sz w:val="20"/>
          <w:u w:val="single"/>
        </w:rPr>
        <w:tab/>
      </w:r>
      <w:r>
        <w:rPr>
          <w:rFonts w:ascii="Times" w:hAnsi="Times"/>
          <w:sz w:val="20"/>
          <w:u w:val="single"/>
        </w:rPr>
        <w:tab/>
      </w:r>
      <w:r>
        <w:rPr>
          <w:rFonts w:ascii="Times" w:hAnsi="Times"/>
          <w:sz w:val="20"/>
          <w:u w:val="single"/>
        </w:rPr>
        <w:tab/>
      </w:r>
      <w:r>
        <w:rPr>
          <w:rFonts w:ascii="Times" w:hAnsi="Times"/>
          <w:sz w:val="20"/>
          <w:u w:val="single"/>
        </w:rPr>
        <w:tab/>
      </w:r>
      <w:r>
        <w:rPr>
          <w:rFonts w:ascii="Times" w:hAnsi="Times"/>
          <w:sz w:val="20"/>
          <w:u w:val="single"/>
        </w:rPr>
        <w:tab/>
      </w:r>
      <w:r>
        <w:rPr>
          <w:rFonts w:ascii="Times" w:hAnsi="Times"/>
          <w:sz w:val="20"/>
          <w:u w:val="single"/>
        </w:rPr>
        <w:tab/>
      </w:r>
    </w:p>
    <w:p w14:paraId="27F195F0" w14:textId="77777777" w:rsidR="00AF2F95" w:rsidRDefault="00AF2F95" w:rsidP="00AF2F95">
      <w:pPr>
        <w:widowControl/>
        <w:rPr>
          <w:rFonts w:ascii="Times" w:hAnsi="Times"/>
        </w:rPr>
      </w:pPr>
    </w:p>
    <w:p w14:paraId="1985C642" w14:textId="77777777" w:rsidR="00F50AB6" w:rsidRDefault="00F50AB6" w:rsidP="00AF2F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0"/>
        </w:tabs>
        <w:spacing w:line="480" w:lineRule="atLeast"/>
        <w:ind w:right="18"/>
        <w:jc w:val="both"/>
        <w:rPr>
          <w:rFonts w:ascii="Times" w:hAnsi="Times"/>
          <w:b/>
          <w:u w:val="single"/>
        </w:rPr>
      </w:pPr>
    </w:p>
    <w:p w14:paraId="3C1382E8" w14:textId="77777777" w:rsidR="00F50AB6" w:rsidRDefault="00F50AB6" w:rsidP="00AF2F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0"/>
        </w:tabs>
        <w:spacing w:line="480" w:lineRule="atLeast"/>
        <w:ind w:right="18"/>
        <w:jc w:val="both"/>
        <w:rPr>
          <w:rFonts w:ascii="Times" w:hAnsi="Times"/>
          <w:b/>
          <w:u w:val="single"/>
        </w:rPr>
      </w:pPr>
    </w:p>
    <w:p w14:paraId="7A11ECC7" w14:textId="77777777" w:rsidR="00AF2F95" w:rsidRPr="002728ED" w:rsidRDefault="00AF2F95" w:rsidP="00AF2F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0"/>
        </w:tabs>
        <w:spacing w:line="480" w:lineRule="atLeast"/>
        <w:ind w:right="18"/>
        <w:jc w:val="both"/>
        <w:rPr>
          <w:rFonts w:ascii="Times" w:hAnsi="Times"/>
          <w:b/>
          <w:sz w:val="20"/>
          <w:u w:val="single"/>
        </w:rPr>
      </w:pPr>
      <w:r w:rsidRPr="002728ED">
        <w:rPr>
          <w:rFonts w:ascii="Times" w:hAnsi="Times"/>
          <w:b/>
          <w:u w:val="single"/>
        </w:rPr>
        <w:lastRenderedPageBreak/>
        <w:t>Fee Structure and Policies</w:t>
      </w:r>
    </w:p>
    <w:p w14:paraId="1CB59145" w14:textId="77777777" w:rsidR="00AF2F95" w:rsidRPr="004C24DA" w:rsidRDefault="00AF2F95" w:rsidP="00AF2F95">
      <w:pPr>
        <w:widowControl/>
        <w:rPr>
          <w:rFonts w:ascii="Times" w:hAnsi="Times"/>
          <w:b/>
          <w:i/>
        </w:rPr>
      </w:pPr>
      <w:r w:rsidRPr="004C24DA">
        <w:rPr>
          <w:rFonts w:ascii="Times" w:hAnsi="Times"/>
          <w:b/>
          <w:i/>
        </w:rPr>
        <w:t>Massage Therapy:</w:t>
      </w:r>
    </w:p>
    <w:p w14:paraId="7C92CB05" w14:textId="3E0703FA" w:rsidR="00AF2F95" w:rsidRDefault="00AF2F95" w:rsidP="00AF2F95">
      <w:pPr>
        <w:widowControl/>
        <w:ind w:firstLine="720"/>
        <w:rPr>
          <w:rFonts w:ascii="Times" w:hAnsi="Times"/>
        </w:rPr>
      </w:pPr>
      <w:r>
        <w:rPr>
          <w:rFonts w:ascii="Times" w:hAnsi="Times"/>
        </w:rPr>
        <w:t>60 minutes @ $</w:t>
      </w:r>
      <w:r w:rsidR="005A72A5">
        <w:rPr>
          <w:rFonts w:ascii="Times" w:hAnsi="Times"/>
        </w:rPr>
        <w:t>80</w:t>
      </w:r>
    </w:p>
    <w:p w14:paraId="26837F8C" w14:textId="23E345D4" w:rsidR="00AF2F95" w:rsidRDefault="00AF2F95" w:rsidP="00AF2F95">
      <w:pPr>
        <w:widowControl/>
        <w:ind w:firstLine="720"/>
        <w:rPr>
          <w:rFonts w:ascii="Times" w:hAnsi="Times"/>
        </w:rPr>
      </w:pPr>
      <w:r>
        <w:rPr>
          <w:rFonts w:ascii="Times" w:hAnsi="Times"/>
        </w:rPr>
        <w:t>90 minutes @ $1</w:t>
      </w:r>
      <w:r w:rsidR="005A72A5">
        <w:rPr>
          <w:rFonts w:ascii="Times" w:hAnsi="Times"/>
        </w:rPr>
        <w:t>1</w:t>
      </w:r>
      <w:bookmarkStart w:id="0" w:name="_GoBack"/>
      <w:bookmarkEnd w:id="0"/>
      <w:r>
        <w:rPr>
          <w:rFonts w:ascii="Times" w:hAnsi="Times"/>
        </w:rPr>
        <w:t>0</w:t>
      </w:r>
    </w:p>
    <w:p w14:paraId="1DC0D3BC" w14:textId="77777777" w:rsidR="00AF2F95" w:rsidRPr="004C24DA" w:rsidRDefault="00AF2F95" w:rsidP="00AF2F95">
      <w:pPr>
        <w:widowControl/>
        <w:jc w:val="both"/>
        <w:rPr>
          <w:rFonts w:ascii="Times" w:hAnsi="Times"/>
          <w:b/>
        </w:rPr>
      </w:pPr>
      <w:r>
        <w:rPr>
          <w:rFonts w:ascii="Times" w:hAnsi="Times"/>
          <w:b/>
          <w:i/>
        </w:rPr>
        <w:t>Minor’s rate</w:t>
      </w:r>
      <w:r w:rsidRPr="004C24DA">
        <w:rPr>
          <w:rFonts w:ascii="Times" w:hAnsi="Times"/>
          <w:b/>
          <w:i/>
        </w:rPr>
        <w:t>:</w:t>
      </w:r>
      <w:r w:rsidRPr="004C24DA">
        <w:rPr>
          <w:rFonts w:ascii="Times" w:hAnsi="Times"/>
          <w:b/>
        </w:rPr>
        <w:t xml:space="preserve"> </w:t>
      </w:r>
    </w:p>
    <w:p w14:paraId="09879DC7" w14:textId="77777777" w:rsidR="00AF2F95" w:rsidRDefault="00AF2F95" w:rsidP="00AF2F95">
      <w:pPr>
        <w:widowControl/>
        <w:ind w:firstLine="720"/>
        <w:jc w:val="both"/>
        <w:rPr>
          <w:rFonts w:ascii="Times" w:hAnsi="Times"/>
        </w:rPr>
      </w:pPr>
      <w:r>
        <w:rPr>
          <w:rFonts w:ascii="Times" w:hAnsi="Times"/>
        </w:rPr>
        <w:t>Range: 20-60 minutes / prorated</w:t>
      </w:r>
      <w:r w:rsidRPr="00EF407F">
        <w:rPr>
          <w:rFonts w:ascii="Times" w:hAnsi="Times"/>
        </w:rPr>
        <w:t xml:space="preserve"> </w:t>
      </w:r>
      <w:r>
        <w:rPr>
          <w:rFonts w:ascii="Times" w:hAnsi="Times"/>
        </w:rPr>
        <w:t>@ above rates</w:t>
      </w:r>
    </w:p>
    <w:p w14:paraId="32BCA3E6" w14:textId="77777777" w:rsidR="00AF2F95" w:rsidRPr="004C24DA" w:rsidRDefault="00AF2F95" w:rsidP="00AF2F95">
      <w:pPr>
        <w:widowControl/>
        <w:jc w:val="both"/>
        <w:rPr>
          <w:rFonts w:ascii="Times" w:hAnsi="Times"/>
          <w:b/>
        </w:rPr>
      </w:pPr>
      <w:r w:rsidRPr="004C24DA">
        <w:rPr>
          <w:rFonts w:ascii="Times" w:hAnsi="Times"/>
          <w:b/>
          <w:i/>
        </w:rPr>
        <w:t>Counseling:</w:t>
      </w:r>
      <w:r w:rsidRPr="004C24DA">
        <w:rPr>
          <w:rFonts w:ascii="Times" w:hAnsi="Times"/>
          <w:b/>
        </w:rPr>
        <w:t xml:space="preserve"> </w:t>
      </w:r>
    </w:p>
    <w:p w14:paraId="09E888C6" w14:textId="0EF86396" w:rsidR="00AF2F95" w:rsidRDefault="00AF2F95" w:rsidP="00AF2F95">
      <w:pPr>
        <w:widowControl/>
        <w:ind w:firstLine="720"/>
        <w:jc w:val="both"/>
        <w:rPr>
          <w:rFonts w:ascii="Times" w:hAnsi="Times"/>
        </w:rPr>
      </w:pPr>
      <w:r>
        <w:rPr>
          <w:rFonts w:ascii="Times" w:hAnsi="Times"/>
        </w:rPr>
        <w:t>60 minutes @ $</w:t>
      </w:r>
      <w:r w:rsidR="005A72A5">
        <w:rPr>
          <w:rFonts w:ascii="Times" w:hAnsi="Times"/>
        </w:rPr>
        <w:t>80-$125 sliding scale</w:t>
      </w:r>
    </w:p>
    <w:p w14:paraId="38D3BBB8" w14:textId="77777777" w:rsidR="00AF2F95" w:rsidRDefault="00AF2F95" w:rsidP="00AF2F95">
      <w:pPr>
        <w:widowControl/>
        <w:spacing w:after="60"/>
        <w:jc w:val="both"/>
        <w:rPr>
          <w:rFonts w:ascii="Times" w:hAnsi="Times"/>
        </w:rPr>
      </w:pPr>
    </w:p>
    <w:p w14:paraId="2DD546A1" w14:textId="77777777" w:rsidR="00AF2F95" w:rsidRDefault="00AF2F95" w:rsidP="00AF2F95">
      <w:pPr>
        <w:widowControl/>
        <w:spacing w:after="60"/>
        <w:jc w:val="both"/>
        <w:rPr>
          <w:rFonts w:ascii="Times" w:hAnsi="Times"/>
        </w:rPr>
      </w:pPr>
      <w:r>
        <w:rPr>
          <w:rFonts w:ascii="Times" w:hAnsi="Times"/>
        </w:rPr>
        <w:t xml:space="preserve">• </w:t>
      </w:r>
      <w:r>
        <w:rPr>
          <w:rFonts w:ascii="Times" w:hAnsi="Times"/>
          <w:b/>
        </w:rPr>
        <w:t>M</w:t>
      </w:r>
      <w:r w:rsidRPr="00731AD4">
        <w:rPr>
          <w:rFonts w:ascii="Times" w:hAnsi="Times"/>
          <w:b/>
        </w:rPr>
        <w:t>iscellaneous</w:t>
      </w:r>
      <w:r>
        <w:rPr>
          <w:rFonts w:ascii="Times" w:hAnsi="Times"/>
          <w:b/>
        </w:rPr>
        <w:t xml:space="preserve"> </w:t>
      </w:r>
      <w:r w:rsidRPr="00731AD4">
        <w:rPr>
          <w:rFonts w:ascii="Times" w:hAnsi="Times"/>
          <w:b/>
        </w:rPr>
        <w:t>policies:</w:t>
      </w:r>
      <w:r>
        <w:rPr>
          <w:rFonts w:ascii="Times" w:hAnsi="Times"/>
        </w:rPr>
        <w:t xml:space="preserve"> the above prices include check/cash. </w:t>
      </w:r>
      <w:bookmarkStart w:id="1" w:name="OLE_LINK11"/>
      <w:bookmarkStart w:id="2" w:name="OLE_LINK12"/>
      <w:r>
        <w:rPr>
          <w:rFonts w:ascii="Times" w:hAnsi="Times"/>
        </w:rPr>
        <w:t>Returned checks subject to a $25 fee. Payment is due at each session (or in advance for telephone sessions), unless other arrangements have been made in advance.</w:t>
      </w:r>
      <w:r w:rsidRPr="00BF469F">
        <w:rPr>
          <w:rFonts w:ascii="Times" w:hAnsi="Times"/>
        </w:rPr>
        <w:t xml:space="preserve"> </w:t>
      </w:r>
      <w:bookmarkStart w:id="3" w:name="OLE_LINK18"/>
      <w:bookmarkStart w:id="4" w:name="OLE_LINK19"/>
      <w:bookmarkEnd w:id="1"/>
      <w:bookmarkEnd w:id="2"/>
    </w:p>
    <w:p w14:paraId="6A035E96" w14:textId="77777777" w:rsidR="00AF2F95" w:rsidRDefault="00AF2F95" w:rsidP="00AF2F95">
      <w:pPr>
        <w:widowControl/>
        <w:spacing w:after="60"/>
        <w:jc w:val="both"/>
        <w:rPr>
          <w:rFonts w:ascii="Times" w:hAnsi="Times"/>
        </w:rPr>
      </w:pPr>
      <w:r>
        <w:rPr>
          <w:rFonts w:ascii="Times" w:hAnsi="Times"/>
          <w:b/>
        </w:rPr>
        <w:t xml:space="preserve">• </w:t>
      </w:r>
      <w:bookmarkEnd w:id="3"/>
      <w:bookmarkEnd w:id="4"/>
      <w:r w:rsidRPr="00731AD4">
        <w:rPr>
          <w:rFonts w:ascii="Times" w:hAnsi="Times"/>
          <w:b/>
        </w:rPr>
        <w:t>Health and Auto Insurance</w:t>
      </w:r>
      <w:r>
        <w:rPr>
          <w:rFonts w:ascii="Times" w:hAnsi="Times"/>
          <w:b/>
        </w:rPr>
        <w:t xml:space="preserve"> </w:t>
      </w:r>
      <w:r>
        <w:rPr>
          <w:rFonts w:ascii="Times" w:hAnsi="Times"/>
        </w:rPr>
        <w:t xml:space="preserve">may cover the cost of bodywork and counseling, especially if you have a physician’s referral. I do not bill insurance companies myself, but upon request can provide you with the necessary statements for reimbursement requests.  </w:t>
      </w:r>
    </w:p>
    <w:p w14:paraId="1E508101" w14:textId="77777777" w:rsidR="00AF2F95" w:rsidRDefault="00AF2F95" w:rsidP="00AF2F95">
      <w:pPr>
        <w:widowControl/>
        <w:spacing w:after="60"/>
        <w:jc w:val="both"/>
        <w:rPr>
          <w:rFonts w:ascii="Times" w:hAnsi="Times"/>
        </w:rPr>
      </w:pPr>
      <w:r>
        <w:rPr>
          <w:rFonts w:ascii="Times" w:hAnsi="Times"/>
          <w:b/>
        </w:rPr>
        <w:t xml:space="preserve">• </w:t>
      </w:r>
      <w:r>
        <w:rPr>
          <w:rFonts w:ascii="Times" w:hAnsi="Times"/>
        </w:rPr>
        <w:t xml:space="preserve">As a part of my </w:t>
      </w:r>
      <w:r w:rsidRPr="00731AD4">
        <w:rPr>
          <w:rFonts w:ascii="Times" w:hAnsi="Times"/>
          <w:b/>
        </w:rPr>
        <w:t>commitment to make my services available</w:t>
      </w:r>
      <w:r>
        <w:rPr>
          <w:rFonts w:ascii="Times" w:hAnsi="Times"/>
        </w:rPr>
        <w:t xml:space="preserve"> to a broad range of clients, I offer lower cost sliding-scale sessions for people in exceptional circumstances who could not otherwise afford to receive the work. These are arranged on a case-by-case and space-available basis; please ask in advance of your session if you are interested.</w:t>
      </w:r>
    </w:p>
    <w:p w14:paraId="1F0199A7" w14:textId="3209C632" w:rsidR="00AF2F95" w:rsidRPr="008D1B8D" w:rsidRDefault="00AF2F95" w:rsidP="008D1B8D">
      <w:pPr>
        <w:widowControl/>
        <w:spacing w:after="60"/>
        <w:jc w:val="both"/>
        <w:rPr>
          <w:rFonts w:ascii="Times" w:hAnsi="Times"/>
        </w:rPr>
      </w:pPr>
      <w:r>
        <w:rPr>
          <w:rFonts w:ascii="Times" w:hAnsi="Times"/>
          <w:b/>
        </w:rPr>
        <w:t xml:space="preserve">• </w:t>
      </w:r>
      <w:r w:rsidRPr="00277A24">
        <w:rPr>
          <w:rFonts w:ascii="Times" w:hAnsi="Times"/>
          <w:b/>
        </w:rPr>
        <w:t>As much advance notice as possible is appreciated for appointment changes or cancellations.</w:t>
      </w:r>
      <w:r>
        <w:rPr>
          <w:rFonts w:ascii="Times" w:hAnsi="Times"/>
        </w:rPr>
        <w:t xml:space="preserve"> Please do not use email alone for changes or cancellations with less than 24 hours notice—please telephone as well.</w:t>
      </w:r>
      <w:r w:rsidRPr="00277A24">
        <w:rPr>
          <w:rFonts w:ascii="Times" w:hAnsi="Times"/>
        </w:rPr>
        <w:t xml:space="preserve"> </w:t>
      </w:r>
      <w:r>
        <w:rPr>
          <w:rFonts w:ascii="Times" w:hAnsi="Times"/>
        </w:rPr>
        <w:t xml:space="preserve">Except for unforeseeable emergencies, </w:t>
      </w:r>
      <w:r w:rsidRPr="00277A24">
        <w:rPr>
          <w:rFonts w:ascii="Times" w:hAnsi="Times"/>
          <w:b/>
        </w:rPr>
        <w:t xml:space="preserve">full payment is due for changes or cancellations made with less than </w:t>
      </w:r>
      <w:r>
        <w:rPr>
          <w:rFonts w:ascii="Times" w:hAnsi="Times"/>
          <w:b/>
          <w:u w:val="single"/>
        </w:rPr>
        <w:t>24</w:t>
      </w:r>
      <w:r w:rsidRPr="00277A24">
        <w:rPr>
          <w:rFonts w:ascii="Times" w:hAnsi="Times"/>
          <w:b/>
          <w:u w:val="single"/>
        </w:rPr>
        <w:t xml:space="preserve"> hours</w:t>
      </w:r>
      <w:r w:rsidRPr="00277A24">
        <w:rPr>
          <w:rFonts w:ascii="Times" w:hAnsi="Times"/>
          <w:b/>
        </w:rPr>
        <w:t xml:space="preserve"> notice</w:t>
      </w:r>
      <w:r>
        <w:rPr>
          <w:rFonts w:ascii="Times" w:hAnsi="Times"/>
        </w:rPr>
        <w:t>.</w:t>
      </w:r>
    </w:p>
    <w:p w14:paraId="1B705896" w14:textId="77777777" w:rsidR="00AF2F95" w:rsidRDefault="00AF2F95" w:rsidP="00AF2F95">
      <w:pPr>
        <w:widowControl/>
        <w:jc w:val="center"/>
      </w:pPr>
    </w:p>
    <w:p w14:paraId="40033FD2" w14:textId="77777777" w:rsidR="00AF2F95" w:rsidRDefault="00AF2F95" w:rsidP="00AF2F95">
      <w:pPr>
        <w:widowControl/>
        <w:jc w:val="center"/>
        <w:rPr>
          <w:rFonts w:ascii="Times" w:hAnsi="Times"/>
          <w:b/>
          <w:u w:val="single"/>
        </w:rPr>
      </w:pPr>
      <w:r>
        <w:rPr>
          <w:rFonts w:ascii="Times" w:hAnsi="Times"/>
          <w:b/>
          <w:u w:val="single"/>
        </w:rPr>
        <w:t>Disclosure Statement</w:t>
      </w:r>
    </w:p>
    <w:p w14:paraId="57B42026" w14:textId="77777777" w:rsidR="00AF2F95" w:rsidRPr="0036077F" w:rsidRDefault="00AF2F95" w:rsidP="00AF2F95">
      <w:pPr>
        <w:widowControl/>
        <w:jc w:val="center"/>
        <w:rPr>
          <w:rFonts w:ascii="Times" w:hAnsi="Times"/>
          <w:i/>
        </w:rPr>
      </w:pPr>
      <w:r w:rsidRPr="0036077F">
        <w:rPr>
          <w:rFonts w:ascii="Times" w:hAnsi="Times"/>
          <w:i/>
        </w:rPr>
        <w:t>In Accordance with Colorado State Law</w:t>
      </w:r>
    </w:p>
    <w:p w14:paraId="344228DF" w14:textId="77777777" w:rsidR="00AF2F95" w:rsidRDefault="00AF2F95" w:rsidP="00AF2F95">
      <w:pPr>
        <w:widowControl/>
        <w:jc w:val="both"/>
        <w:rPr>
          <w:rFonts w:ascii="Times" w:hAnsi="Times"/>
        </w:rPr>
      </w:pPr>
      <w:r w:rsidRPr="00C96A37">
        <w:rPr>
          <w:rFonts w:ascii="Times" w:hAnsi="Times"/>
          <w:b/>
        </w:rPr>
        <w:t>1.</w:t>
      </w:r>
      <w:r>
        <w:rPr>
          <w:rFonts w:ascii="Times" w:hAnsi="Times"/>
        </w:rPr>
        <w:t xml:space="preserve"> Although not all modalities are relevant to every client or to all sessions, the modalities I employ may include hands-on body therapy modalities (massage and bodywork) or body-centered psychotherapeutic modalities (e.g., counseling, process work, etc.).  The Colorado Department of Regulatory Agencies regulates the practice of psychotherapy by licensed and unlicensed practitioners. Questions, concerns, or complaints should be directed to the State Grievance Board, 1560 Broadway, Ste. 1340, Denver CO 80202 (303) 894-7766.  </w:t>
      </w:r>
    </w:p>
    <w:p w14:paraId="6926CF65" w14:textId="77777777" w:rsidR="00AF2F95" w:rsidRDefault="00AF2F95" w:rsidP="00AF2F95">
      <w:pPr>
        <w:widowControl/>
        <w:jc w:val="both"/>
        <w:rPr>
          <w:rFonts w:ascii="Times" w:hAnsi="Times"/>
        </w:rPr>
      </w:pPr>
      <w:r w:rsidRPr="00C96A37">
        <w:rPr>
          <w:rFonts w:ascii="Times" w:hAnsi="Times"/>
          <w:b/>
        </w:rPr>
        <w:t>2.</w:t>
      </w:r>
      <w:r>
        <w:rPr>
          <w:rFonts w:ascii="Times" w:hAnsi="Times"/>
        </w:rPr>
        <w:t xml:space="preserve"> My business address and telephone number are listed above; details about my professional credentials and education are attached.</w:t>
      </w:r>
    </w:p>
    <w:p w14:paraId="10EF5479" w14:textId="77777777" w:rsidR="00AF2F95" w:rsidRDefault="00AF2F95" w:rsidP="00AF2F95">
      <w:pPr>
        <w:widowControl/>
        <w:jc w:val="both"/>
        <w:rPr>
          <w:rFonts w:ascii="Times" w:hAnsi="Times"/>
        </w:rPr>
      </w:pPr>
      <w:r w:rsidRPr="00C96A37">
        <w:rPr>
          <w:rFonts w:ascii="Times" w:hAnsi="Times"/>
          <w:b/>
        </w:rPr>
        <w:t>3.</w:t>
      </w:r>
      <w:r>
        <w:rPr>
          <w:rFonts w:ascii="Times" w:hAnsi="Times"/>
        </w:rPr>
        <w:t xml:space="preserve"> Client Rights and Important Information:</w:t>
      </w:r>
    </w:p>
    <w:p w14:paraId="48886652" w14:textId="77777777" w:rsidR="00AF2F95" w:rsidRDefault="00AF2F95" w:rsidP="00AF2F95">
      <w:pPr>
        <w:widowControl/>
        <w:numPr>
          <w:ilvl w:val="0"/>
          <w:numId w:val="1"/>
        </w:numPr>
        <w:tabs>
          <w:tab w:val="left" w:pos="360"/>
        </w:tabs>
        <w:spacing w:before="80"/>
        <w:jc w:val="both"/>
        <w:rPr>
          <w:rFonts w:ascii="Times" w:hAnsi="Times"/>
        </w:rPr>
      </w:pPr>
      <w:r>
        <w:rPr>
          <w:rFonts w:ascii="Times" w:hAnsi="Times"/>
        </w:rPr>
        <w:t xml:space="preserve">You are entitled to receive information from me about my methods of therapy and techniques used, duration of therapy (if determinable), as well as policies and fee structure (attached). </w:t>
      </w:r>
    </w:p>
    <w:p w14:paraId="33CA32C1" w14:textId="77777777" w:rsidR="00AF2F95" w:rsidRDefault="00AF2F95" w:rsidP="00AF2F95">
      <w:pPr>
        <w:widowControl/>
        <w:numPr>
          <w:ilvl w:val="0"/>
          <w:numId w:val="1"/>
        </w:numPr>
        <w:tabs>
          <w:tab w:val="left" w:pos="360"/>
        </w:tabs>
        <w:spacing w:before="80"/>
        <w:jc w:val="both"/>
        <w:rPr>
          <w:rFonts w:ascii="Times" w:hAnsi="Times"/>
        </w:rPr>
      </w:pPr>
      <w:r>
        <w:rPr>
          <w:rFonts w:ascii="Times" w:hAnsi="Times"/>
        </w:rPr>
        <w:t>You have a legal right to seek a second opinion from another therapist, or to terminate at any time. As a part of your work with me, I may ask that you commit in advance to a defined number of sessions. This in no way changes your legal rights.</w:t>
      </w:r>
    </w:p>
    <w:p w14:paraId="6F09DD38" w14:textId="77777777" w:rsidR="00AF2F95" w:rsidRDefault="00AF2F95" w:rsidP="00AF2F95">
      <w:pPr>
        <w:widowControl/>
        <w:numPr>
          <w:ilvl w:val="0"/>
          <w:numId w:val="1"/>
        </w:numPr>
        <w:tabs>
          <w:tab w:val="left" w:pos="360"/>
        </w:tabs>
        <w:spacing w:before="80"/>
        <w:jc w:val="both"/>
        <w:rPr>
          <w:rFonts w:ascii="Times" w:hAnsi="Times"/>
        </w:rPr>
      </w:pPr>
      <w:r>
        <w:rPr>
          <w:rFonts w:ascii="Times" w:hAnsi="Times"/>
        </w:rPr>
        <w:t>You should know that in a professional relationship, sexual intimacy between therapist and client is never appropriate, and should be reported to the State Grievance Board.</w:t>
      </w:r>
    </w:p>
    <w:p w14:paraId="687895A4" w14:textId="77777777" w:rsidR="00AF2F95" w:rsidRPr="00C96A37" w:rsidRDefault="00AF2F95" w:rsidP="00AF2F95">
      <w:pPr>
        <w:widowControl/>
        <w:numPr>
          <w:ilvl w:val="0"/>
          <w:numId w:val="1"/>
        </w:numPr>
        <w:tabs>
          <w:tab w:val="left" w:pos="360"/>
        </w:tabs>
        <w:spacing w:before="80"/>
        <w:jc w:val="both"/>
        <w:rPr>
          <w:rFonts w:ascii="Times" w:hAnsi="Times"/>
        </w:rPr>
      </w:pPr>
      <w:r>
        <w:rPr>
          <w:rFonts w:ascii="Times" w:hAnsi="Times"/>
        </w:rPr>
        <w:t xml:space="preserve">All information provided by and to you will be held in strict confidence. You should know that there are certain circumstances under which I may be forced to divulge information without your consent (such as issuance of a subpoena by a court of law or client involvement in criminal </w:t>
      </w:r>
      <w:r>
        <w:rPr>
          <w:rFonts w:ascii="Times" w:hAnsi="Times"/>
        </w:rPr>
        <w:lastRenderedPageBreak/>
        <w:t>or delinquency proceedings).  Should these or other such circumstances arise in our work, I will identify and discuss them with you.</w:t>
      </w:r>
    </w:p>
    <w:p w14:paraId="7511AEC9" w14:textId="77777777" w:rsidR="00AF2F95" w:rsidRDefault="00AF2F95" w:rsidP="00AF2F95">
      <w:pPr>
        <w:widowControl/>
        <w:jc w:val="both"/>
        <w:rPr>
          <w:rFonts w:ascii="Times" w:hAnsi="Times"/>
        </w:rPr>
      </w:pPr>
      <w:r>
        <w:rPr>
          <w:rFonts w:ascii="Times" w:hAnsi="Times"/>
          <w:b/>
        </w:rPr>
        <w:t>4</w:t>
      </w:r>
      <w:r w:rsidRPr="00C96A37">
        <w:rPr>
          <w:rFonts w:ascii="Times" w:hAnsi="Times"/>
          <w:b/>
        </w:rPr>
        <w:t>.</w:t>
      </w:r>
      <w:r>
        <w:rPr>
          <w:rFonts w:ascii="Times" w:hAnsi="Times"/>
        </w:rPr>
        <w:t xml:space="preserve"> Please feel free to ask: questions; for additional information; for any additional agreements you might like to make with me.</w:t>
      </w:r>
    </w:p>
    <w:p w14:paraId="3C053F8F" w14:textId="77777777" w:rsidR="008D1B8D" w:rsidRDefault="008D1B8D" w:rsidP="00AF2F95">
      <w:pPr>
        <w:widowControl/>
        <w:jc w:val="both"/>
        <w:rPr>
          <w:rFonts w:ascii="Times" w:hAnsi="Times"/>
        </w:rPr>
      </w:pPr>
    </w:p>
    <w:p w14:paraId="1C532336" w14:textId="77777777" w:rsidR="008D1B8D" w:rsidRDefault="008D1B8D" w:rsidP="008D1B8D">
      <w:pPr>
        <w:widowControl/>
        <w:rPr>
          <w:rFonts w:ascii="Times" w:hAnsi="Times"/>
        </w:rPr>
      </w:pPr>
    </w:p>
    <w:p w14:paraId="0EBEAE11" w14:textId="3C7AA084" w:rsidR="008D1B8D" w:rsidRDefault="008D1B8D" w:rsidP="008D1B8D">
      <w:pPr>
        <w:widowControl/>
        <w:rPr>
          <w:rFonts w:ascii="Times" w:hAnsi="Times"/>
        </w:rPr>
      </w:pPr>
      <w:r>
        <w:rPr>
          <w:rFonts w:ascii="Times" w:hAnsi="Times"/>
        </w:rPr>
        <w:t>I have read and agree to the information, and understand my rights as a client.</w:t>
      </w:r>
    </w:p>
    <w:p w14:paraId="4428702F" w14:textId="77777777" w:rsidR="008D1B8D" w:rsidRDefault="008D1B8D" w:rsidP="008D1B8D">
      <w:pPr>
        <w:widowControl/>
        <w:rPr>
          <w:rFonts w:ascii="Times" w:hAnsi="Times"/>
        </w:rPr>
      </w:pPr>
    </w:p>
    <w:p w14:paraId="5E6482C7" w14:textId="77777777" w:rsidR="008D1B8D" w:rsidRDefault="008D1B8D" w:rsidP="008D1B8D">
      <w:pPr>
        <w:widowControl/>
        <w:rPr>
          <w:rFonts w:ascii="Times" w:hAnsi="Times"/>
          <w:u w:val="single"/>
        </w:rPr>
      </w:pP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rPr>
        <w:tab/>
      </w:r>
      <w:r>
        <w:rPr>
          <w:rFonts w:ascii="Times" w:hAnsi="Times"/>
          <w:u w:val="single"/>
        </w:rPr>
        <w:tab/>
      </w:r>
      <w:r>
        <w:rPr>
          <w:rFonts w:ascii="Times" w:hAnsi="Times"/>
          <w:u w:val="single"/>
        </w:rPr>
        <w:tab/>
      </w:r>
    </w:p>
    <w:p w14:paraId="50FA05FA" w14:textId="77777777" w:rsidR="008D1B8D" w:rsidRDefault="008D1B8D" w:rsidP="008D1B8D">
      <w:pPr>
        <w:widowControl/>
      </w:pPr>
      <w:r>
        <w:rPr>
          <w:rFonts w:ascii="Times" w:hAnsi="Times"/>
        </w:rPr>
        <w:t>Client (and/or parent) signature</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Date</w:t>
      </w:r>
    </w:p>
    <w:p w14:paraId="30643129" w14:textId="77777777" w:rsidR="008D1B8D" w:rsidRDefault="008D1B8D" w:rsidP="00AF2F95">
      <w:pPr>
        <w:widowControl/>
        <w:jc w:val="both"/>
        <w:rPr>
          <w:rFonts w:ascii="Times" w:hAnsi="Times"/>
        </w:rPr>
      </w:pPr>
    </w:p>
    <w:p w14:paraId="426B38AD" w14:textId="77777777" w:rsidR="00AF2F95" w:rsidRDefault="00AF2F95" w:rsidP="00AF2F95">
      <w:pPr>
        <w:widowControl/>
        <w:jc w:val="both"/>
        <w:rPr>
          <w:rFonts w:ascii="Times" w:hAnsi="Times"/>
        </w:rPr>
      </w:pPr>
    </w:p>
    <w:sectPr w:rsidR="00AF2F95" w:rsidSect="00AF2F95">
      <w:headerReference w:type="default" r:id="rId10"/>
      <w:pgSz w:w="12240" w:h="15840"/>
      <w:pgMar w:top="1152" w:right="1296" w:bottom="864" w:left="1296" w:header="864"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697D7" w14:textId="77777777" w:rsidR="00C56F52" w:rsidRDefault="00C56F52">
      <w:r>
        <w:separator/>
      </w:r>
    </w:p>
  </w:endnote>
  <w:endnote w:type="continuationSeparator" w:id="0">
    <w:p w14:paraId="66A395A7" w14:textId="77777777" w:rsidR="00C56F52" w:rsidRDefault="00C56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ew York">
    <w:altName w:val="Tahoma"/>
    <w:panose1 w:val="020B0604020202020204"/>
    <w:charset w:val="4D"/>
    <w:family w:val="roman"/>
    <w:notTrueType/>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Lucida Grande">
    <w:panose1 w:val="020B0600040502020204"/>
    <w:charset w:val="00"/>
    <w:family w:val="swiss"/>
    <w:pitch w:val="variable"/>
    <w:sig w:usb0="E1000AEF" w:usb1="5000A1FF" w:usb2="00000000" w:usb3="00000000" w:csb0="000001BF" w:csb1="00000000"/>
  </w:font>
  <w:font w:name="Arial Rounded MT Bold">
    <w:panose1 w:val="020F0704030504030204"/>
    <w:charset w:val="4D"/>
    <w:family w:val="swiss"/>
    <w:pitch w:val="variable"/>
    <w:sig w:usb0="00000003" w:usb1="00000000" w:usb2="00000000" w:usb3="00000000" w:csb0="00000001" w:csb1="00000000"/>
  </w:font>
  <w:font w:name="Apple Chancery">
    <w:panose1 w:val="03020702040506060504"/>
    <w:charset w:val="B1"/>
    <w:family w:val="script"/>
    <w:pitch w:val="variable"/>
    <w:sig w:usb0="80000867" w:usb1="00000003" w:usb2="00000000" w:usb3="00000000" w:csb0="000001F3" w:csb1="00000000"/>
  </w:font>
  <w:font w:name="Times">
    <w:panose1 w:val="02000500000000000000"/>
    <w:charset w:val="00"/>
    <w:family w:val="auto"/>
    <w:pitch w:val="variable"/>
    <w:sig w:usb0="E00002FF" w:usb1="5000205A" w:usb2="00000000" w:usb3="00000000" w:csb0="0000019F" w:csb1="00000000"/>
  </w:font>
  <w:font w:name="Zapf Dingbats">
    <w:altName w:val="Wingdings"/>
    <w:panose1 w:val="05020102010704020609"/>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9184E" w14:textId="77777777" w:rsidR="00C56F52" w:rsidRDefault="00C56F52">
      <w:r>
        <w:separator/>
      </w:r>
    </w:p>
  </w:footnote>
  <w:footnote w:type="continuationSeparator" w:id="0">
    <w:p w14:paraId="063FEFA4" w14:textId="77777777" w:rsidR="00C56F52" w:rsidRDefault="00C56F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01FA5" w14:textId="77777777" w:rsidR="00650B22" w:rsidRDefault="00650B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2F95"/>
    <w:rsid w:val="00035CC5"/>
    <w:rsid w:val="00036CFF"/>
    <w:rsid w:val="002F047E"/>
    <w:rsid w:val="005A72A5"/>
    <w:rsid w:val="00650B22"/>
    <w:rsid w:val="008D1B8D"/>
    <w:rsid w:val="009E2CDD"/>
    <w:rsid w:val="00AF2F95"/>
    <w:rsid w:val="00C56F52"/>
    <w:rsid w:val="00F50AB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C00B5E"/>
  <w15:docId w15:val="{5DFC6DA4-878E-854E-89E3-9BA1B67C9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2F95"/>
    <w:pPr>
      <w:widowControl w:val="0"/>
    </w:pPr>
    <w:rPr>
      <w:rFonts w:ascii="New York" w:eastAsia="Times New Roman" w:hAnsi="New York" w:cs="Times New Roman"/>
    </w:rPr>
  </w:style>
  <w:style w:type="paragraph" w:styleId="Heading1">
    <w:name w:val="heading 1"/>
    <w:basedOn w:val="Normal"/>
    <w:next w:val="Normal"/>
    <w:link w:val="Heading1Char"/>
    <w:uiPriority w:val="9"/>
    <w:qFormat/>
    <w:rsid w:val="00AF2F95"/>
    <w:pPr>
      <w:keepNext/>
      <w:spacing w:after="120"/>
      <w:outlineLvl w:val="0"/>
    </w:pPr>
    <w:rPr>
      <w:rFonts w:ascii="Palatino" w:hAnsi="Palatino"/>
      <w:b/>
      <w:u w:val="single"/>
    </w:rPr>
  </w:style>
  <w:style w:type="paragraph" w:styleId="Heading2">
    <w:name w:val="heading 2"/>
    <w:basedOn w:val="Normal"/>
    <w:next w:val="Normal"/>
    <w:link w:val="Heading2Char"/>
    <w:qFormat/>
    <w:rsid w:val="00AF2F95"/>
    <w:pPr>
      <w:keepNext/>
      <w:spacing w:line="480" w:lineRule="atLeast"/>
      <w:jc w:val="center"/>
      <w:outlineLvl w:val="1"/>
    </w:pPr>
    <w:rPr>
      <w:rFonts w:ascii="Times New Roman" w:hAnsi="Times New Roman"/>
      <w:cap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2F95"/>
    <w:rPr>
      <w:rFonts w:ascii="Palatino" w:eastAsia="Times New Roman" w:hAnsi="Palatino" w:cs="Times New Roman"/>
      <w:b/>
      <w:u w:val="single"/>
    </w:rPr>
  </w:style>
  <w:style w:type="character" w:customStyle="1" w:styleId="Heading2Char">
    <w:name w:val="Heading 2 Char"/>
    <w:basedOn w:val="DefaultParagraphFont"/>
    <w:link w:val="Heading2"/>
    <w:rsid w:val="00AF2F95"/>
    <w:rPr>
      <w:rFonts w:ascii="Times New Roman" w:eastAsia="Times New Roman" w:hAnsi="Times New Roman" w:cs="Times New Roman"/>
      <w:caps/>
      <w:sz w:val="20"/>
      <w:u w:val="single"/>
    </w:rPr>
  </w:style>
  <w:style w:type="paragraph" w:styleId="Header">
    <w:name w:val="header"/>
    <w:basedOn w:val="Normal"/>
    <w:link w:val="HeaderChar"/>
    <w:rsid w:val="00AF2F95"/>
    <w:pPr>
      <w:tabs>
        <w:tab w:val="center" w:pos="4320"/>
        <w:tab w:val="right" w:pos="8640"/>
      </w:tabs>
    </w:pPr>
  </w:style>
  <w:style w:type="character" w:customStyle="1" w:styleId="HeaderChar">
    <w:name w:val="Header Char"/>
    <w:basedOn w:val="DefaultParagraphFont"/>
    <w:link w:val="Header"/>
    <w:rsid w:val="00AF2F95"/>
    <w:rPr>
      <w:rFonts w:ascii="New York" w:eastAsia="Times New Roman" w:hAnsi="New York" w:cs="Times New Roman"/>
    </w:rPr>
  </w:style>
  <w:style w:type="character" w:styleId="Hyperlink">
    <w:name w:val="Hyperlink"/>
    <w:basedOn w:val="DefaultParagraphFont"/>
    <w:rsid w:val="00AF2F95"/>
    <w:rPr>
      <w:color w:val="0000FF"/>
      <w:u w:val="single"/>
    </w:rPr>
  </w:style>
  <w:style w:type="paragraph" w:styleId="Title">
    <w:name w:val="Title"/>
    <w:basedOn w:val="Normal"/>
    <w:link w:val="TitleChar"/>
    <w:qFormat/>
    <w:rsid w:val="00AF2F95"/>
    <w:pPr>
      <w:widowControl/>
      <w:ind w:right="720"/>
      <w:jc w:val="center"/>
    </w:pPr>
    <w:rPr>
      <w:rFonts w:ascii="Times New Roman" w:hAnsi="Times New Roman"/>
      <w:b/>
      <w:u w:val="single"/>
    </w:rPr>
  </w:style>
  <w:style w:type="character" w:customStyle="1" w:styleId="TitleChar">
    <w:name w:val="Title Char"/>
    <w:basedOn w:val="DefaultParagraphFont"/>
    <w:link w:val="Title"/>
    <w:rsid w:val="00AF2F95"/>
    <w:rPr>
      <w:rFonts w:ascii="Times New Roman" w:eastAsia="Times New Roman" w:hAnsi="Times New Roman" w:cs="Times New Roman"/>
      <w:b/>
      <w:u w:val="single"/>
    </w:rPr>
  </w:style>
  <w:style w:type="paragraph" w:styleId="BodyText3">
    <w:name w:val="Body Text 3"/>
    <w:basedOn w:val="Normal"/>
    <w:link w:val="BodyText3Char"/>
    <w:rsid w:val="00AF2F95"/>
    <w:pPr>
      <w:jc w:val="both"/>
    </w:pPr>
    <w:rPr>
      <w:rFonts w:ascii="Times New Roman" w:hAnsi="Times New Roman"/>
      <w:sz w:val="20"/>
    </w:rPr>
  </w:style>
  <w:style w:type="character" w:customStyle="1" w:styleId="BodyText3Char">
    <w:name w:val="Body Text 3 Char"/>
    <w:basedOn w:val="DefaultParagraphFont"/>
    <w:link w:val="BodyText3"/>
    <w:rsid w:val="00AF2F95"/>
    <w:rPr>
      <w:rFonts w:ascii="Times New Roman" w:eastAsia="Times New Roman" w:hAnsi="Times New Roman" w:cs="Times New Roman"/>
      <w:sz w:val="20"/>
    </w:rPr>
  </w:style>
  <w:style w:type="paragraph" w:styleId="BalloonText">
    <w:name w:val="Balloon Text"/>
    <w:basedOn w:val="Normal"/>
    <w:link w:val="BalloonTextChar"/>
    <w:uiPriority w:val="99"/>
    <w:semiHidden/>
    <w:unhideWhenUsed/>
    <w:rsid w:val="00AF2F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2F95"/>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retta@bodycenteredtherapy.com"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odycenteredtherap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685</Words>
  <Characters>3905</Characters>
  <Application>Microsoft Office Word</Application>
  <DocSecurity>0</DocSecurity>
  <Lines>32</Lines>
  <Paragraphs>9</Paragraphs>
  <ScaleCrop>false</ScaleCrop>
  <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Loretta Carridan Luchau</dc:creator>
  <cp:keywords/>
  <dc:description/>
  <cp:lastModifiedBy>Til Luchau</cp:lastModifiedBy>
  <cp:revision>2</cp:revision>
  <dcterms:created xsi:type="dcterms:W3CDTF">2020-10-02T21:48:00Z</dcterms:created>
  <dcterms:modified xsi:type="dcterms:W3CDTF">2020-10-02T21:48:00Z</dcterms:modified>
</cp:coreProperties>
</file>